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40" w:rsidRPr="00C04822" w:rsidRDefault="00F02240" w:rsidP="00F02240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C04822">
        <w:rPr>
          <w:rFonts w:ascii="微软雅黑" w:eastAsia="微软雅黑" w:hAnsi="微软雅黑" w:hint="eastAsia"/>
          <w:b/>
          <w:sz w:val="44"/>
          <w:szCs w:val="44"/>
        </w:rPr>
        <w:t>重置密码说明</w:t>
      </w:r>
    </w:p>
    <w:p w:rsidR="009077D3" w:rsidRPr="00C04822" w:rsidRDefault="00F02240" w:rsidP="00F02240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C04822">
        <w:rPr>
          <w:rFonts w:ascii="微软雅黑" w:eastAsia="微软雅黑" w:hAnsi="微软雅黑" w:hint="eastAsia"/>
          <w:b/>
          <w:sz w:val="44"/>
          <w:szCs w:val="44"/>
        </w:rPr>
        <w:t>Pssword Reset Manual</w:t>
      </w:r>
    </w:p>
    <w:p w:rsidR="00F02240" w:rsidRDefault="00F02240" w:rsidP="00F02240"/>
    <w:p w:rsidR="00F02240" w:rsidRDefault="00716A1C" w:rsidP="00C04822">
      <w:pPr>
        <w:spacing w:line="360" w:lineRule="auto"/>
      </w:pPr>
      <w:r w:rsidRPr="004C3077">
        <w:rPr>
          <w:rFonts w:hint="eastAsia"/>
          <w:b/>
          <w:color w:val="FF0000"/>
        </w:rPr>
        <w:t>第一步：</w:t>
      </w:r>
      <w:r>
        <w:rPr>
          <w:rFonts w:hint="eastAsia"/>
        </w:rPr>
        <w:t>打开</w:t>
      </w:r>
      <w:r>
        <w:rPr>
          <w:rFonts w:hint="eastAsia"/>
        </w:rPr>
        <w:t>BatchControl.exe</w:t>
      </w:r>
    </w:p>
    <w:p w:rsidR="00716A1C" w:rsidRDefault="00716A1C" w:rsidP="00C04822">
      <w:pPr>
        <w:spacing w:line="360" w:lineRule="auto"/>
      </w:pPr>
      <w:r>
        <w:t>S</w:t>
      </w:r>
      <w:r>
        <w:rPr>
          <w:rFonts w:hint="eastAsia"/>
        </w:rPr>
        <w:t>tep1: Open BatchControl.exe:</w:t>
      </w:r>
    </w:p>
    <w:p w:rsidR="003A652D" w:rsidRDefault="00716A1C" w:rsidP="00C04822">
      <w:pPr>
        <w:spacing w:line="360" w:lineRule="auto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435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CE4" w:rsidRDefault="00584CE4" w:rsidP="00C04822">
      <w:pPr>
        <w:spacing w:line="360" w:lineRule="auto"/>
      </w:pPr>
    </w:p>
    <w:p w:rsidR="003A652D" w:rsidRPr="00CE2C23" w:rsidRDefault="00FD3B4F" w:rsidP="003A652D">
      <w:pPr>
        <w:rPr>
          <w:rFonts w:ascii="微软雅黑" w:eastAsia="微软雅黑" w:hAnsi="微软雅黑"/>
        </w:rPr>
      </w:pPr>
      <w:r w:rsidRPr="004C3077">
        <w:rPr>
          <w:rFonts w:hint="eastAsia"/>
          <w:b/>
          <w:color w:val="FF0000"/>
        </w:rPr>
        <w:t>第二步</w:t>
      </w:r>
      <w:r w:rsidR="003A652D" w:rsidRPr="004C3077">
        <w:rPr>
          <w:rFonts w:ascii="微软雅黑" w:eastAsia="微软雅黑" w:hAnsi="微软雅黑" w:hint="eastAsia"/>
          <w:b/>
          <w:color w:val="FF0000"/>
        </w:rPr>
        <w:t>：</w:t>
      </w:r>
      <w:r w:rsidR="003A652D" w:rsidRPr="00CE2C23">
        <w:rPr>
          <w:rFonts w:ascii="微软雅黑" w:eastAsia="微软雅黑" w:hAnsi="微软雅黑" w:hint="eastAsia"/>
        </w:rPr>
        <w:t>选中需要恢复密码的设备复选框，在搜索工具的右侧会出现序列号和校验码,</w:t>
      </w:r>
    </w:p>
    <w:p w:rsidR="003A652D" w:rsidRDefault="003A652D" w:rsidP="003A652D">
      <w:pPr>
        <w:rPr>
          <w:rFonts w:ascii="微软雅黑" w:eastAsia="微软雅黑" w:hAnsi="微软雅黑" w:hint="eastAsia"/>
        </w:rPr>
      </w:pPr>
      <w:r w:rsidRPr="00CE2C23">
        <w:rPr>
          <w:rFonts w:ascii="微软雅黑" w:eastAsia="微软雅黑" w:hAnsi="微软雅黑" w:hint="eastAsia"/>
        </w:rPr>
        <w:t>通过域名或者固定IP登录如下网址：</w:t>
      </w:r>
    </w:p>
    <w:p w:rsidR="00FD3B4F" w:rsidRPr="00FD3B4F" w:rsidRDefault="005519E3" w:rsidP="00FD3B4F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S</w:t>
      </w:r>
      <w:r>
        <w:rPr>
          <w:rFonts w:ascii="微软雅黑" w:eastAsia="微软雅黑" w:hAnsi="微软雅黑" w:hint="eastAsia"/>
        </w:rPr>
        <w:t>tep2:</w:t>
      </w:r>
      <w:r w:rsidR="00FD3B4F" w:rsidRPr="00FD3B4F">
        <w:t xml:space="preserve"> </w:t>
      </w:r>
      <w:r w:rsidR="00FD3B4F" w:rsidRPr="00FD3B4F">
        <w:rPr>
          <w:rFonts w:ascii="微软雅黑" w:eastAsia="微软雅黑" w:hAnsi="微软雅黑"/>
        </w:rPr>
        <w:t>Select the device check box that requires password recovery, and a serial number and a check code appear on the</w:t>
      </w:r>
      <w:r w:rsidR="00FD3B4F">
        <w:rPr>
          <w:rFonts w:ascii="微软雅黑" w:eastAsia="微软雅黑" w:hAnsi="微软雅黑"/>
        </w:rPr>
        <w:t xml:space="preserve"> right side of the search tool.</w:t>
      </w:r>
    </w:p>
    <w:p w:rsidR="005519E3" w:rsidRPr="00CE2C23" w:rsidRDefault="00FD3B4F" w:rsidP="00FD3B4F">
      <w:pPr>
        <w:rPr>
          <w:rFonts w:ascii="微软雅黑" w:eastAsia="微软雅黑" w:hAnsi="微软雅黑"/>
        </w:rPr>
      </w:pPr>
      <w:r w:rsidRPr="00FD3B4F">
        <w:rPr>
          <w:rFonts w:ascii="微软雅黑" w:eastAsia="微软雅黑" w:hAnsi="微软雅黑"/>
        </w:rPr>
        <w:t>Login via domain name or fixed IP:</w:t>
      </w:r>
    </w:p>
    <w:p w:rsidR="003A652D" w:rsidRPr="00CE2C23" w:rsidRDefault="003A652D" w:rsidP="003A652D">
      <w:pPr>
        <w:rPr>
          <w:rFonts w:ascii="微软雅黑" w:eastAsia="微软雅黑" w:hAnsi="微软雅黑"/>
          <w:noProof/>
        </w:rPr>
      </w:pPr>
      <w:hyperlink r:id="rId7" w:history="1">
        <w:r w:rsidRPr="00CE2C23">
          <w:rPr>
            <w:rStyle w:val="a6"/>
            <w:rFonts w:ascii="微软雅黑" w:eastAsia="微软雅黑" w:hAnsi="微软雅黑"/>
            <w:noProof/>
          </w:rPr>
          <w:t>http://ismartptz.com/ccode.html</w:t>
        </w:r>
      </w:hyperlink>
      <w:r w:rsidRPr="00CE2C23">
        <w:rPr>
          <w:rFonts w:ascii="微软雅黑" w:eastAsia="微软雅黑" w:hAnsi="微软雅黑"/>
          <w:noProof/>
        </w:rPr>
        <w:t xml:space="preserve"> </w:t>
      </w:r>
    </w:p>
    <w:p w:rsidR="00FD3B4F" w:rsidRDefault="003A652D" w:rsidP="00E45765">
      <w:pPr>
        <w:rPr>
          <w:rFonts w:hint="eastAsia"/>
        </w:rPr>
      </w:pPr>
      <w:hyperlink r:id="rId8" w:history="1">
        <w:r w:rsidRPr="00CE2C23">
          <w:rPr>
            <w:rStyle w:val="a6"/>
            <w:rFonts w:ascii="微软雅黑" w:eastAsia="微软雅黑" w:hAnsi="微软雅黑"/>
            <w:noProof/>
          </w:rPr>
          <w:t>http://39.108.231.13/ccode.html</w:t>
        </w:r>
      </w:hyperlink>
    </w:p>
    <w:p w:rsidR="00584CE4" w:rsidRDefault="00584CE4" w:rsidP="00E45765">
      <w:pPr>
        <w:rPr>
          <w:rFonts w:hint="eastAsia"/>
        </w:rPr>
      </w:pPr>
    </w:p>
    <w:p w:rsidR="00584CE4" w:rsidRPr="00E45765" w:rsidRDefault="00584CE4" w:rsidP="00E45765">
      <w:pPr>
        <w:rPr>
          <w:rFonts w:hint="eastAsia"/>
        </w:rPr>
      </w:pPr>
      <w:r w:rsidRPr="00584CE4">
        <w:lastRenderedPageBreak/>
        <w:drawing>
          <wp:inline distT="0" distB="0" distL="0" distR="0">
            <wp:extent cx="5274310" cy="3398001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4F" w:rsidRDefault="00FD3B4F" w:rsidP="00FD3B4F">
      <w:pPr>
        <w:rPr>
          <w:rFonts w:ascii="微软雅黑" w:eastAsia="微软雅黑" w:hAnsi="微软雅黑" w:hint="eastAsia"/>
        </w:rPr>
      </w:pPr>
      <w:r w:rsidRPr="004C3077">
        <w:rPr>
          <w:rFonts w:hint="eastAsia"/>
          <w:b/>
          <w:color w:val="FF0000"/>
        </w:rPr>
        <w:t>第三步</w:t>
      </w:r>
      <w:r w:rsidRPr="004C3077">
        <w:rPr>
          <w:rFonts w:ascii="微软雅黑" w:eastAsia="微软雅黑" w:hAnsi="微软雅黑" w:hint="eastAsia"/>
          <w:b/>
          <w:color w:val="FF0000"/>
        </w:rPr>
        <w:t>：</w:t>
      </w:r>
      <w:r w:rsidRPr="00CE2C23">
        <w:rPr>
          <w:rFonts w:ascii="微软雅黑" w:eastAsia="微软雅黑" w:hAnsi="微软雅黑" w:hint="eastAsia"/>
        </w:rPr>
        <w:t>通过密码重置服务器生成</w:t>
      </w:r>
      <w:r>
        <w:rPr>
          <w:rFonts w:ascii="微软雅黑" w:eastAsia="微软雅黑" w:hAnsi="微软雅黑" w:hint="eastAsia"/>
        </w:rPr>
        <w:t>相应</w:t>
      </w:r>
      <w:r w:rsidRPr="00CE2C23">
        <w:rPr>
          <w:rFonts w:ascii="微软雅黑" w:eastAsia="微软雅黑" w:hAnsi="微软雅黑" w:hint="eastAsia"/>
        </w:rPr>
        <w:t>的校验码</w:t>
      </w:r>
      <w:r>
        <w:rPr>
          <w:rFonts w:ascii="微软雅黑" w:eastAsia="微软雅黑" w:hAnsi="微软雅黑" w:hint="eastAsia"/>
        </w:rPr>
        <w:t>：</w:t>
      </w:r>
    </w:p>
    <w:p w:rsidR="00FD3B4F" w:rsidRPr="00CE2C23" w:rsidRDefault="00FD3B4F" w:rsidP="00FD3B4F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S</w:t>
      </w:r>
      <w:r>
        <w:rPr>
          <w:rFonts w:ascii="微软雅黑" w:eastAsia="微软雅黑" w:hAnsi="微软雅黑" w:hint="eastAsia"/>
        </w:rPr>
        <w:t>tep 3：</w:t>
      </w:r>
      <w:r w:rsidRPr="00FD3B4F">
        <w:rPr>
          <w:rFonts w:ascii="微软雅黑" w:eastAsia="微软雅黑" w:hAnsi="微软雅黑"/>
        </w:rPr>
        <w:t>Generate corresponding check codes by password reset server</w:t>
      </w:r>
      <w:r>
        <w:rPr>
          <w:rFonts w:ascii="微软雅黑" w:eastAsia="微软雅黑" w:hAnsi="微软雅黑" w:hint="eastAsia"/>
        </w:rPr>
        <w:t>：</w:t>
      </w:r>
    </w:p>
    <w:p w:rsidR="00FD3B4F" w:rsidRDefault="00FD3B4F" w:rsidP="00C04822">
      <w:pPr>
        <w:spacing w:line="360" w:lineRule="auto"/>
        <w:rPr>
          <w:rFonts w:hint="eastAsia"/>
        </w:rPr>
      </w:pPr>
      <w:r w:rsidRPr="00FD3B4F">
        <w:rPr>
          <w:rFonts w:hint="eastAsia"/>
        </w:rPr>
        <w:drawing>
          <wp:inline distT="0" distB="0" distL="0" distR="0">
            <wp:extent cx="5274615" cy="1433780"/>
            <wp:effectExtent l="19050" t="0" r="223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4F" w:rsidRDefault="00FD3B4F" w:rsidP="00C04822">
      <w:pPr>
        <w:spacing w:line="360" w:lineRule="auto"/>
        <w:rPr>
          <w:rFonts w:hint="eastAsia"/>
        </w:rPr>
      </w:pPr>
      <w:r w:rsidRPr="00FD3B4F">
        <w:rPr>
          <w:rFonts w:hint="eastAsia"/>
        </w:rPr>
        <w:drawing>
          <wp:inline distT="0" distB="0" distL="0" distR="0">
            <wp:extent cx="5265354" cy="994868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765" w:rsidRDefault="00E45765" w:rsidP="004C3077">
      <w:pPr>
        <w:rPr>
          <w:rFonts w:ascii="微软雅黑" w:eastAsia="微软雅黑" w:hAnsi="微软雅黑" w:hint="eastAsia"/>
        </w:rPr>
      </w:pPr>
      <w:r w:rsidRPr="004C3077">
        <w:rPr>
          <w:rFonts w:ascii="微软雅黑" w:eastAsia="微软雅黑" w:hAnsi="微软雅黑" w:hint="eastAsia"/>
          <w:b/>
          <w:color w:val="FF0000"/>
        </w:rPr>
        <w:t>第四步：</w:t>
      </w:r>
      <w:r w:rsidRPr="00CE2C23">
        <w:rPr>
          <w:rFonts w:ascii="微软雅黑" w:eastAsia="微软雅黑" w:hAnsi="微软雅黑" w:hint="eastAsia"/>
        </w:rPr>
        <w:t>将生成的校验码拷贝到所选定的设备中的识别码框中，点击“重置密码”即可，默认密码恢复为“admin”，即可重新登录。</w:t>
      </w:r>
    </w:p>
    <w:p w:rsidR="00D54D30" w:rsidRPr="00E45765" w:rsidRDefault="00D54D30" w:rsidP="004C3077">
      <w:pPr>
        <w:rPr>
          <w:rFonts w:ascii="微软雅黑" w:eastAsia="微软雅黑" w:hAnsi="微软雅黑"/>
        </w:rPr>
      </w:pPr>
      <w:r w:rsidRPr="00D54D30">
        <w:rPr>
          <w:rFonts w:ascii="微软雅黑" w:eastAsia="微软雅黑" w:hAnsi="微软雅黑"/>
        </w:rPr>
        <w:t xml:space="preserve">Step 4: Copy the generated check code into the identification code box of the selected device, click "reset password", and the default password is restored to </w:t>
      </w:r>
      <w:r w:rsidRPr="00D54D30">
        <w:rPr>
          <w:rFonts w:ascii="微软雅黑" w:eastAsia="微软雅黑" w:hAnsi="微软雅黑"/>
        </w:rPr>
        <w:lastRenderedPageBreak/>
        <w:t>"admin", and then log in again.</w:t>
      </w:r>
    </w:p>
    <w:p w:rsidR="00C55E46" w:rsidRDefault="00A643F5" w:rsidP="00C04822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274310" cy="336967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E46" w:rsidSect="0090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104" w:rsidRDefault="00716104" w:rsidP="00F02240">
      <w:r>
        <w:separator/>
      </w:r>
    </w:p>
  </w:endnote>
  <w:endnote w:type="continuationSeparator" w:id="1">
    <w:p w:rsidR="00716104" w:rsidRDefault="00716104" w:rsidP="00F0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104" w:rsidRDefault="00716104" w:rsidP="00F02240">
      <w:r>
        <w:separator/>
      </w:r>
    </w:p>
  </w:footnote>
  <w:footnote w:type="continuationSeparator" w:id="1">
    <w:p w:rsidR="00716104" w:rsidRDefault="00716104" w:rsidP="00F0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240"/>
    <w:rsid w:val="003A652D"/>
    <w:rsid w:val="004C3077"/>
    <w:rsid w:val="005519E3"/>
    <w:rsid w:val="00584CE4"/>
    <w:rsid w:val="00716104"/>
    <w:rsid w:val="00716A1C"/>
    <w:rsid w:val="00752F8E"/>
    <w:rsid w:val="00781C0E"/>
    <w:rsid w:val="009077D3"/>
    <w:rsid w:val="009567B0"/>
    <w:rsid w:val="00A643F5"/>
    <w:rsid w:val="00AD1ECB"/>
    <w:rsid w:val="00C04822"/>
    <w:rsid w:val="00C55E46"/>
    <w:rsid w:val="00D54D30"/>
    <w:rsid w:val="00DB179F"/>
    <w:rsid w:val="00DC5E0F"/>
    <w:rsid w:val="00E45765"/>
    <w:rsid w:val="00EE62DA"/>
    <w:rsid w:val="00F02240"/>
    <w:rsid w:val="00FD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2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2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6A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6A1C"/>
    <w:rPr>
      <w:sz w:val="18"/>
      <w:szCs w:val="18"/>
    </w:rPr>
  </w:style>
  <w:style w:type="character" w:styleId="a6">
    <w:name w:val="Hyperlink"/>
    <w:basedOn w:val="a0"/>
    <w:uiPriority w:val="99"/>
    <w:unhideWhenUsed/>
    <w:rsid w:val="003A652D"/>
    <w:rPr>
      <w:color w:val="0000FF" w:themeColor="hyperlink"/>
      <w:u w:val="single"/>
    </w:rPr>
  </w:style>
  <w:style w:type="paragraph" w:customStyle="1" w:styleId="ordinary-output">
    <w:name w:val="ordinary-output"/>
    <w:basedOn w:val="a"/>
    <w:rsid w:val="00E45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32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663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139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7205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9.108.231.13/ccod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smartptz.com/ccode.html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lidingzhong08</dc:creator>
  <cp:keywords/>
  <dc:description/>
  <cp:lastModifiedBy>lidingzhong08</cp:lastModifiedBy>
  <cp:revision>54</cp:revision>
  <dcterms:created xsi:type="dcterms:W3CDTF">2018-03-05T05:34:00Z</dcterms:created>
  <dcterms:modified xsi:type="dcterms:W3CDTF">2018-10-31T14:08:00Z</dcterms:modified>
</cp:coreProperties>
</file>